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8CB3" w14:textId="77777777" w:rsidR="005E79E6" w:rsidRPr="005E79E6" w:rsidRDefault="005E79E6" w:rsidP="005E79E6">
      <w:pPr>
        <w:rPr>
          <w:sz w:val="28"/>
          <w:szCs w:val="28"/>
        </w:rPr>
      </w:pPr>
      <w:bookmarkStart w:id="0" w:name="_GoBack"/>
      <w:bookmarkEnd w:id="0"/>
      <w:r w:rsidRPr="005E79E6">
        <w:rPr>
          <w:sz w:val="28"/>
          <w:szCs w:val="28"/>
        </w:rPr>
        <w:t>Dear Premier and Commissioner.</w:t>
      </w:r>
    </w:p>
    <w:p w14:paraId="2E83028D" w14:textId="16D4CEDB" w:rsidR="005E79E6" w:rsidRPr="005E79E6" w:rsidRDefault="005E79E6" w:rsidP="005E79E6">
      <w:pPr>
        <w:rPr>
          <w:sz w:val="28"/>
          <w:szCs w:val="28"/>
        </w:rPr>
      </w:pPr>
      <w:r w:rsidRPr="005E79E6">
        <w:rPr>
          <w:sz w:val="28"/>
          <w:szCs w:val="28"/>
        </w:rPr>
        <w:t xml:space="preserve">The Nautical Institute of SE Australia are concerned at the level of misrepresentation and misinformation </w:t>
      </w:r>
      <w:r w:rsidR="009E534B">
        <w:rPr>
          <w:sz w:val="28"/>
          <w:szCs w:val="28"/>
        </w:rPr>
        <w:t>that is being promulgated regarding the maritime industry</w:t>
      </w:r>
      <w:r w:rsidR="00F346E5">
        <w:rPr>
          <w:sz w:val="28"/>
          <w:szCs w:val="28"/>
        </w:rPr>
        <w:t xml:space="preserve"> especially</w:t>
      </w:r>
      <w:r w:rsidR="009E534B">
        <w:rPr>
          <w:sz w:val="28"/>
          <w:szCs w:val="28"/>
        </w:rPr>
        <w:t xml:space="preserve"> the cruise industry</w:t>
      </w:r>
      <w:r w:rsidRPr="005E79E6">
        <w:rPr>
          <w:sz w:val="28"/>
          <w:szCs w:val="28"/>
        </w:rPr>
        <w:t>.</w:t>
      </w:r>
    </w:p>
    <w:p w14:paraId="7305A181" w14:textId="51DAD6E7" w:rsidR="005E79E6" w:rsidRPr="005E79E6" w:rsidRDefault="009E534B" w:rsidP="005E79E6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785338">
        <w:rPr>
          <w:sz w:val="28"/>
          <w:szCs w:val="28"/>
        </w:rPr>
        <w:t>the institute representing maritime professionals w</w:t>
      </w:r>
      <w:r w:rsidR="005E79E6" w:rsidRPr="005E79E6">
        <w:rPr>
          <w:sz w:val="28"/>
          <w:szCs w:val="28"/>
        </w:rPr>
        <w:t>e are concerned for our industry and colleagues</w:t>
      </w:r>
      <w:r w:rsidR="00785338">
        <w:rPr>
          <w:sz w:val="28"/>
          <w:szCs w:val="28"/>
        </w:rPr>
        <w:t>,</w:t>
      </w:r>
      <w:r w:rsidR="005E79E6" w:rsidRPr="005E79E6">
        <w:rPr>
          <w:sz w:val="28"/>
          <w:szCs w:val="28"/>
        </w:rPr>
        <w:t xml:space="preserve"> particularly those at sea</w:t>
      </w:r>
      <w:r w:rsidR="00785338">
        <w:rPr>
          <w:sz w:val="28"/>
          <w:szCs w:val="28"/>
        </w:rPr>
        <w:t xml:space="preserve">.  Following the recent </w:t>
      </w:r>
      <w:r w:rsidR="00EB7DFF">
        <w:rPr>
          <w:sz w:val="28"/>
          <w:szCs w:val="28"/>
        </w:rPr>
        <w:t>announcements, we have particular concern for</w:t>
      </w:r>
      <w:r w:rsidR="00785338">
        <w:rPr>
          <w:sz w:val="28"/>
          <w:szCs w:val="28"/>
        </w:rPr>
        <w:t xml:space="preserve"> </w:t>
      </w:r>
      <w:r w:rsidR="005E79E6" w:rsidRPr="005E79E6">
        <w:rPr>
          <w:sz w:val="28"/>
          <w:szCs w:val="28"/>
        </w:rPr>
        <w:t xml:space="preserve">the Captains and crews of </w:t>
      </w:r>
      <w:r w:rsidR="00EB7DFF">
        <w:rPr>
          <w:sz w:val="28"/>
          <w:szCs w:val="28"/>
        </w:rPr>
        <w:t>the</w:t>
      </w:r>
      <w:r w:rsidR="005E79E6" w:rsidRPr="005E79E6">
        <w:rPr>
          <w:sz w:val="28"/>
          <w:szCs w:val="28"/>
        </w:rPr>
        <w:t xml:space="preserve"> cruise ships</w:t>
      </w:r>
      <w:r w:rsidR="00EB7DFF">
        <w:rPr>
          <w:sz w:val="28"/>
          <w:szCs w:val="28"/>
        </w:rPr>
        <w:t xml:space="preserve"> that have been ordered to leave Australian waters</w:t>
      </w:r>
      <w:r w:rsidR="005E79E6" w:rsidRPr="005E79E6">
        <w:rPr>
          <w:sz w:val="28"/>
          <w:szCs w:val="28"/>
        </w:rPr>
        <w:t>.</w:t>
      </w:r>
    </w:p>
    <w:p w14:paraId="3A11BA3D" w14:textId="575D87A5" w:rsidR="005E79E6" w:rsidRPr="005E79E6" w:rsidRDefault="005E79E6" w:rsidP="005E79E6">
      <w:pPr>
        <w:rPr>
          <w:sz w:val="28"/>
          <w:szCs w:val="28"/>
        </w:rPr>
      </w:pPr>
      <w:r w:rsidRPr="005E79E6">
        <w:rPr>
          <w:sz w:val="28"/>
          <w:szCs w:val="28"/>
        </w:rPr>
        <w:t>The Nautical Institute</w:t>
      </w:r>
      <w:r w:rsidR="00282CAC">
        <w:rPr>
          <w:sz w:val="28"/>
          <w:szCs w:val="28"/>
        </w:rPr>
        <w:t xml:space="preserve"> is the global body for maritime professionals.  It is a non-governmental organisation with consultative status at the International Maritime Organization.  </w:t>
      </w:r>
      <w:r w:rsidR="00C60E5C">
        <w:rPr>
          <w:sz w:val="28"/>
          <w:szCs w:val="28"/>
        </w:rPr>
        <w:t>The aim of the NI is to represent seafarers’ and practical maritime professionals’ views at the highest levels. The NI</w:t>
      </w:r>
      <w:r w:rsidR="006C2344">
        <w:rPr>
          <w:sz w:val="28"/>
          <w:szCs w:val="28"/>
        </w:rPr>
        <w:t xml:space="preserve"> engages with membership through local branches.  The NI South East Australia Branch</w:t>
      </w:r>
      <w:r w:rsidR="00C60E5C">
        <w:rPr>
          <w:sz w:val="28"/>
          <w:szCs w:val="28"/>
        </w:rPr>
        <w:t xml:space="preserve"> is</w:t>
      </w:r>
      <w:r w:rsidRPr="005E79E6">
        <w:rPr>
          <w:sz w:val="28"/>
          <w:szCs w:val="28"/>
        </w:rPr>
        <w:t xml:space="preserve"> made up of maritime professionals with a range of experience across the domain including ships</w:t>
      </w:r>
      <w:r w:rsidR="001C0C7E">
        <w:rPr>
          <w:sz w:val="28"/>
          <w:szCs w:val="28"/>
        </w:rPr>
        <w:t>’</w:t>
      </w:r>
      <w:r w:rsidRPr="005E79E6">
        <w:rPr>
          <w:sz w:val="28"/>
          <w:szCs w:val="28"/>
        </w:rPr>
        <w:t xml:space="preserve"> masters, harbour masters, </w:t>
      </w:r>
      <w:r w:rsidR="006C2344">
        <w:rPr>
          <w:sz w:val="28"/>
          <w:szCs w:val="28"/>
        </w:rPr>
        <w:t xml:space="preserve">port officers, </w:t>
      </w:r>
      <w:r w:rsidRPr="005E79E6">
        <w:rPr>
          <w:sz w:val="28"/>
          <w:szCs w:val="28"/>
        </w:rPr>
        <w:t>investigators and maritime law</w:t>
      </w:r>
      <w:r w:rsidR="00F346E5">
        <w:rPr>
          <w:sz w:val="28"/>
          <w:szCs w:val="28"/>
        </w:rPr>
        <w:t>yers</w:t>
      </w:r>
      <w:r w:rsidRPr="005E79E6">
        <w:rPr>
          <w:sz w:val="28"/>
          <w:szCs w:val="28"/>
        </w:rPr>
        <w:t>. We are a source of maritime expertise and offer our assistance to you in these unique and testing circumstances.</w:t>
      </w:r>
    </w:p>
    <w:p w14:paraId="5522910C" w14:textId="77777777" w:rsidR="005E79E6" w:rsidRPr="005E79E6" w:rsidRDefault="005E79E6" w:rsidP="005E79E6">
      <w:pPr>
        <w:rPr>
          <w:sz w:val="28"/>
          <w:szCs w:val="28"/>
        </w:rPr>
      </w:pPr>
      <w:r w:rsidRPr="005E79E6">
        <w:rPr>
          <w:sz w:val="28"/>
          <w:szCs w:val="28"/>
        </w:rPr>
        <w:t>We are also ready to engage with the media to advise them.</w:t>
      </w:r>
    </w:p>
    <w:p w14:paraId="2A235FDD" w14:textId="77777777" w:rsidR="005E79E6" w:rsidRPr="005E79E6" w:rsidRDefault="005E79E6" w:rsidP="005E79E6">
      <w:pPr>
        <w:rPr>
          <w:sz w:val="28"/>
          <w:szCs w:val="28"/>
        </w:rPr>
      </w:pPr>
      <w:r w:rsidRPr="005E79E6">
        <w:rPr>
          <w:sz w:val="28"/>
          <w:szCs w:val="28"/>
        </w:rPr>
        <w:t>The attached letter advises what we believe needs proper consideration.</w:t>
      </w:r>
    </w:p>
    <w:p w14:paraId="2A216758" w14:textId="77777777" w:rsidR="005E79E6" w:rsidRPr="005E79E6" w:rsidRDefault="005E79E6" w:rsidP="005E79E6">
      <w:pPr>
        <w:rPr>
          <w:sz w:val="28"/>
          <w:szCs w:val="28"/>
        </w:rPr>
      </w:pPr>
      <w:r w:rsidRPr="005E79E6">
        <w:rPr>
          <w:sz w:val="28"/>
          <w:szCs w:val="28"/>
        </w:rPr>
        <w:t>Yours aye,</w:t>
      </w:r>
    </w:p>
    <w:p w14:paraId="5E866E70" w14:textId="77777777" w:rsidR="005E79E6" w:rsidRPr="005E79E6" w:rsidRDefault="005E79E6" w:rsidP="005E79E6">
      <w:pPr>
        <w:rPr>
          <w:sz w:val="28"/>
          <w:szCs w:val="28"/>
        </w:rPr>
      </w:pPr>
    </w:p>
    <w:p w14:paraId="6647A5DD" w14:textId="77777777" w:rsidR="005E79E6" w:rsidRPr="005E79E6" w:rsidRDefault="005E79E6" w:rsidP="005E79E6">
      <w:pPr>
        <w:rPr>
          <w:sz w:val="28"/>
          <w:szCs w:val="28"/>
        </w:rPr>
      </w:pPr>
      <w:r w:rsidRPr="005E79E6">
        <w:rPr>
          <w:sz w:val="28"/>
          <w:szCs w:val="28"/>
        </w:rPr>
        <w:t>Christopher Rynd FNI</w:t>
      </w:r>
    </w:p>
    <w:p w14:paraId="65B2EDB1" w14:textId="77777777" w:rsidR="005E79E6" w:rsidRPr="005E79E6" w:rsidRDefault="005E79E6" w:rsidP="005E79E6">
      <w:pPr>
        <w:rPr>
          <w:sz w:val="28"/>
          <w:szCs w:val="28"/>
        </w:rPr>
      </w:pPr>
      <w:r w:rsidRPr="005E79E6">
        <w:rPr>
          <w:sz w:val="28"/>
          <w:szCs w:val="28"/>
        </w:rPr>
        <w:t>Chairman for SE Australia.</w:t>
      </w:r>
    </w:p>
    <w:p w14:paraId="6E2E3156" w14:textId="7D279DB6" w:rsidR="005E79E6" w:rsidRDefault="005E79E6"/>
    <w:p w14:paraId="73DA377D" w14:textId="77777777" w:rsidR="005E79E6" w:rsidRDefault="005E79E6"/>
    <w:sectPr w:rsidR="005E7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E6"/>
    <w:rsid w:val="001C0C7E"/>
    <w:rsid w:val="00282CAC"/>
    <w:rsid w:val="00307A6D"/>
    <w:rsid w:val="00444A5D"/>
    <w:rsid w:val="005D20B9"/>
    <w:rsid w:val="005E79E6"/>
    <w:rsid w:val="006C2344"/>
    <w:rsid w:val="00785338"/>
    <w:rsid w:val="009E534B"/>
    <w:rsid w:val="00C60E5C"/>
    <w:rsid w:val="00EB7DFF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26C8"/>
  <w15:chartTrackingRefBased/>
  <w15:docId w15:val="{F909EDB7-664C-427D-83F1-44E91C6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Rynd</dc:creator>
  <cp:keywords/>
  <dc:description/>
  <cp:lastModifiedBy>Patrick Walsh</cp:lastModifiedBy>
  <cp:revision>2</cp:revision>
  <dcterms:created xsi:type="dcterms:W3CDTF">2020-04-08T00:23:00Z</dcterms:created>
  <dcterms:modified xsi:type="dcterms:W3CDTF">2020-04-08T00:23:00Z</dcterms:modified>
</cp:coreProperties>
</file>